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9B" w:rsidRDefault="00315136">
      <w:r>
        <w:t>Oslovení klientů</w:t>
      </w:r>
    </w:p>
    <w:p w:rsidR="00315136" w:rsidRDefault="00315136"/>
    <w:p w:rsidR="00315136" w:rsidRDefault="00315136">
      <w:r>
        <w:t>Vážená, …., vážená……</w:t>
      </w:r>
    </w:p>
    <w:p w:rsidR="00315136" w:rsidRDefault="00315136">
      <w:r>
        <w:t>Obracíme se na vás ve vypjaté době. Válka se nevede jen na Ukrajině, ale také v kyberprostoru, kterého jsme účastni doslova všichni. On-line, který je pro nás nezbytnou součástí osobního i pracovního života je dnes prostředkem k obhajování ruské agrese a šíření falešných zpráv. Pokud sdílíte liberální hodnoty a máte zájem na brzkém ukončení konfliktu, můžete přispět tím, že zamezíte, aby se vaše reklama zobrazovala na dezinformačních webech. Proč?</w:t>
      </w:r>
    </w:p>
    <w:p w:rsidR="00315136" w:rsidRDefault="00315136" w:rsidP="00315136">
      <w:pPr>
        <w:pStyle w:val="Odstavecseseznamem"/>
        <w:numPr>
          <w:ilvl w:val="0"/>
          <w:numId w:val="1"/>
        </w:numPr>
      </w:pPr>
      <w:r>
        <w:t>Přestanete svou reklamou financovat tvůrce a šiřitele falešných zpráv</w:t>
      </w:r>
    </w:p>
    <w:p w:rsidR="00315136" w:rsidRDefault="00315136" w:rsidP="00315136">
      <w:pPr>
        <w:pStyle w:val="Odstavecseseznamem"/>
        <w:numPr>
          <w:ilvl w:val="0"/>
          <w:numId w:val="1"/>
        </w:numPr>
      </w:pPr>
      <w:r>
        <w:t>Vaše značky nebudou dodávat dezinformacím zdání důvěryhodnosti</w:t>
      </w:r>
    </w:p>
    <w:p w:rsidR="00315136" w:rsidRDefault="00315136" w:rsidP="00315136">
      <w:pPr>
        <w:pStyle w:val="Odstavecseseznamem"/>
        <w:numPr>
          <w:ilvl w:val="0"/>
          <w:numId w:val="1"/>
        </w:numPr>
      </w:pPr>
      <w:r>
        <w:t>Nebudete poškozovat svoji značku umístěním v toxickém kontextu</w:t>
      </w:r>
    </w:p>
    <w:p w:rsidR="00315136" w:rsidRDefault="00315136" w:rsidP="00315136">
      <w:r>
        <w:t>Prosím, zvažte zodpovědně své rozhodnutí, které pro vás nemá žádné obchodní důsledky a nepředstavuje žádné náklady. Pokud spolupracujete s mediální agenturou, stačí ji dát pokyn, a</w:t>
      </w:r>
      <w:r w:rsidR="00987B8D">
        <w:t xml:space="preserve">by se </w:t>
      </w:r>
      <w:proofErr w:type="gramStart"/>
      <w:r w:rsidR="00987B8D">
        <w:t>řídili</w:t>
      </w:r>
      <w:proofErr w:type="gramEnd"/>
      <w:r>
        <w:t xml:space="preserve"> principy organizace </w:t>
      </w:r>
      <w:hyperlink r:id="rId5" w:history="1">
        <w:proofErr w:type="gramStart"/>
        <w:r w:rsidRPr="00987B8D">
          <w:rPr>
            <w:rStyle w:val="Hypertextovodkaz"/>
          </w:rPr>
          <w:t>Ne</w:t>
        </w:r>
        <w:r w:rsidRPr="00987B8D">
          <w:rPr>
            <w:rStyle w:val="Hypertextovodkaz"/>
          </w:rPr>
          <w:t>l</w:t>
        </w:r>
        <w:r w:rsidRPr="00987B8D">
          <w:rPr>
            <w:rStyle w:val="Hypertextovodkaz"/>
          </w:rPr>
          <w:t>ež</w:t>
        </w:r>
        <w:proofErr w:type="gramEnd"/>
      </w:hyperlink>
      <w:r>
        <w:t>.</w:t>
      </w:r>
      <w:r w:rsidR="00987B8D">
        <w:t xml:space="preserve"> Zde také najdete seznam dezinformačních zdrojů. Některé byly sice už odstaveny, jiné však nadále fungují.</w:t>
      </w:r>
    </w:p>
    <w:p w:rsidR="00315136" w:rsidRDefault="00315136" w:rsidP="00315136">
      <w:r>
        <w:t>Zde také najdete detailní</w:t>
      </w:r>
      <w:hyperlink r:id="rId6" w:history="1">
        <w:r w:rsidRPr="00987B8D">
          <w:rPr>
            <w:rStyle w:val="Hypertextovodkaz"/>
          </w:rPr>
          <w:t xml:space="preserve"> ná</w:t>
        </w:r>
        <w:r w:rsidRPr="00987B8D">
          <w:rPr>
            <w:rStyle w:val="Hypertextovodkaz"/>
          </w:rPr>
          <w:t>v</w:t>
        </w:r>
        <w:r w:rsidRPr="00987B8D">
          <w:rPr>
            <w:rStyle w:val="Hypertextovodkaz"/>
          </w:rPr>
          <w:t>o</w:t>
        </w:r>
        <w:r w:rsidRPr="00987B8D">
          <w:rPr>
            <w:rStyle w:val="Hypertextovodkaz"/>
          </w:rPr>
          <w:t>d</w:t>
        </w:r>
      </w:hyperlink>
      <w:r>
        <w:t xml:space="preserve">, jak si počínat, pokud </w:t>
      </w:r>
      <w:r w:rsidR="00987B8D">
        <w:t>si on-line reklamu plánujete a nakupujete sami.</w:t>
      </w:r>
    </w:p>
    <w:p w:rsidR="00987B8D" w:rsidRDefault="00987B8D" w:rsidP="00315136"/>
    <w:p w:rsidR="00987B8D" w:rsidRDefault="00987B8D" w:rsidP="00315136">
      <w:r>
        <w:t xml:space="preserve">Věříme, že přispějete k boji proti dezinformacím a </w:t>
      </w:r>
      <w:bookmarkStart w:id="0" w:name="_GoBack"/>
      <w:bookmarkEnd w:id="0"/>
      <w:r>
        <w:t>očerňování. Doporučujeme vám dát svůj principiální přístup na vědomí zaměstnancům, zákazníkům i kolegům v branži.</w:t>
      </w:r>
    </w:p>
    <w:sectPr w:rsidR="0098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403F0"/>
    <w:multiLevelType w:val="hybridMultilevel"/>
    <w:tmpl w:val="50F66652"/>
    <w:lvl w:ilvl="0" w:tplc="8830F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6"/>
    <w:rsid w:val="00315136"/>
    <w:rsid w:val="0065249B"/>
    <w:rsid w:val="009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FF37"/>
  <w15:chartTrackingRefBased/>
  <w15:docId w15:val="{8CF6772A-4E73-4903-9339-9DB01E26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1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7B8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7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lez.cz/cms/storage/uploads/2021/11/02/blokace_deziwebu_uid_61815ea13f7ad.pdf" TargetMode="External"/><Relationship Id="rId5" Type="http://schemas.openxmlformats.org/officeDocument/2006/relationships/hyperlink" Target="http://www.nele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2022-02-28T09:52:00Z</dcterms:created>
  <dcterms:modified xsi:type="dcterms:W3CDTF">2022-02-28T10:11:00Z</dcterms:modified>
</cp:coreProperties>
</file>